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089A38A9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AB6F8E">
        <w:rPr>
          <w:rFonts w:eastAsia="Univers-PL"/>
          <w:bCs/>
          <w:color w:val="auto"/>
          <w:lang w:eastAsia="pl-PL"/>
        </w:rPr>
        <w:t>29</w:t>
      </w:r>
      <w:r w:rsidR="00E73241" w:rsidRPr="00361888">
        <w:rPr>
          <w:rFonts w:eastAsia="Univers-PL"/>
          <w:bCs/>
          <w:color w:val="auto"/>
          <w:lang w:eastAsia="pl-PL"/>
        </w:rPr>
        <w:t>.0</w:t>
      </w:r>
      <w:r w:rsidR="00AB6F8E">
        <w:rPr>
          <w:rFonts w:eastAsia="Univers-PL"/>
          <w:bCs/>
          <w:color w:val="auto"/>
          <w:lang w:eastAsia="pl-PL"/>
        </w:rPr>
        <w:t>9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908CA" w:rsidRPr="00361888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76170A17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E609B5">
        <w:rPr>
          <w:rFonts w:eastAsia="Univers-PL"/>
          <w:b/>
          <w:bCs/>
          <w:lang w:eastAsia="pl-PL"/>
        </w:rPr>
        <w:t>1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72039769" w:rsidR="008C135F" w:rsidRPr="001452F2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515532D8" w:rsidR="00576D5D" w:rsidRPr="001452F2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lemieszek.marta</w:t>
      </w:r>
      <w:r w:rsidR="00576D5D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6E235985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AB6F8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759D577D" w14:textId="5BF5A458" w:rsidR="0019321A" w:rsidRDefault="00AB6F8E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 xml:space="preserve">Dostawa odczynników – </w:t>
      </w:r>
      <w:r w:rsidR="00E609B5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 zadani</w:t>
      </w:r>
      <w:r w:rsidR="00E609B5">
        <w:rPr>
          <w:b/>
          <w:bCs/>
          <w:color w:val="auto"/>
        </w:rPr>
        <w:t>a</w:t>
      </w:r>
    </w:p>
    <w:p w14:paraId="0B6A32D5" w14:textId="56A08571" w:rsidR="00361888" w:rsidRDefault="00361888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>Termin ważności oferowanych produktów</w:t>
      </w:r>
      <w:r w:rsidR="00E609B5">
        <w:rPr>
          <w:b/>
          <w:bCs/>
          <w:color w:val="auto"/>
        </w:rPr>
        <w:t xml:space="preserve"> w zadaniu nr 1</w:t>
      </w:r>
      <w:r>
        <w:rPr>
          <w:b/>
          <w:bCs/>
          <w:color w:val="auto"/>
        </w:rPr>
        <w:t xml:space="preserve"> – minimum </w:t>
      </w:r>
      <w:r w:rsidR="00AB6F8E">
        <w:rPr>
          <w:b/>
          <w:bCs/>
          <w:color w:val="auto"/>
        </w:rPr>
        <w:t>12</w:t>
      </w:r>
      <w:r>
        <w:rPr>
          <w:b/>
          <w:bCs/>
          <w:color w:val="auto"/>
        </w:rPr>
        <w:t xml:space="preserve"> miesięcy od dnia dostawy</w:t>
      </w:r>
    </w:p>
    <w:p w14:paraId="30126BC4" w14:textId="77777777" w:rsidR="004465CB" w:rsidRPr="004A795F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03A927A9" w:rsidR="00C901D8" w:rsidRDefault="001452F2" w:rsidP="00CE45A6">
      <w:pPr>
        <w:pStyle w:val="Domylnie"/>
        <w:jc w:val="both"/>
        <w:rPr>
          <w:b/>
          <w:bCs/>
          <w:color w:val="auto"/>
        </w:rPr>
      </w:pPr>
      <w:r w:rsidRPr="001452F2">
        <w:rPr>
          <w:b/>
          <w:bCs/>
          <w:color w:val="auto"/>
        </w:rPr>
        <w:t xml:space="preserve">Do </w:t>
      </w:r>
      <w:r w:rsidR="00AB6F8E">
        <w:rPr>
          <w:b/>
          <w:bCs/>
          <w:color w:val="auto"/>
        </w:rPr>
        <w:t>8</w:t>
      </w:r>
      <w:r w:rsidRPr="001452F2">
        <w:rPr>
          <w:b/>
          <w:bCs/>
          <w:color w:val="auto"/>
        </w:rPr>
        <w:t xml:space="preserve"> tygodni od daty złożenia zamówienia</w:t>
      </w:r>
      <w:r w:rsidR="0076538A" w:rsidRPr="00576D5D">
        <w:rPr>
          <w:b/>
          <w:bCs/>
          <w:color w:val="auto"/>
        </w:rPr>
        <w:t>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6E5EDCB3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AB6F8E">
        <w:rPr>
          <w:rFonts w:eastAsia="Univers-PL"/>
          <w:b/>
          <w:bCs/>
          <w:color w:val="auto"/>
          <w:lang w:eastAsia="pl-PL"/>
        </w:rPr>
        <w:t>15</w:t>
      </w:r>
      <w:r w:rsidR="0076538A" w:rsidRPr="00361888">
        <w:rPr>
          <w:rFonts w:eastAsia="Univers-PL"/>
          <w:b/>
          <w:bCs/>
          <w:color w:val="auto"/>
          <w:lang w:eastAsia="pl-PL"/>
        </w:rPr>
        <w:t>.</w:t>
      </w:r>
      <w:r w:rsidR="007461F4">
        <w:rPr>
          <w:rFonts w:eastAsia="Univers-PL"/>
          <w:b/>
          <w:bCs/>
          <w:color w:val="auto"/>
          <w:lang w:eastAsia="pl-PL"/>
        </w:rPr>
        <w:t>1</w:t>
      </w:r>
      <w:r w:rsidR="00E908CA" w:rsidRPr="00361888">
        <w:rPr>
          <w:rFonts w:eastAsia="Univers-PL"/>
          <w:b/>
          <w:bCs/>
          <w:color w:val="auto"/>
          <w:lang w:eastAsia="pl-PL"/>
        </w:rPr>
        <w:t>0</w:t>
      </w:r>
      <w:r w:rsidR="0076538A" w:rsidRPr="00361888">
        <w:rPr>
          <w:rFonts w:eastAsia="Univers-PL"/>
          <w:b/>
          <w:bCs/>
          <w:color w:val="auto"/>
          <w:lang w:eastAsia="pl-PL"/>
        </w:rPr>
        <w:t>.202</w:t>
      </w:r>
      <w:r w:rsidR="00E908CA" w:rsidRPr="00361888">
        <w:rPr>
          <w:rFonts w:eastAsia="Univers-PL"/>
          <w:b/>
          <w:bCs/>
          <w:color w:val="auto"/>
          <w:lang w:eastAsia="pl-PL"/>
        </w:rPr>
        <w:t>5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361888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6508FE6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AB6F8E" w:rsidRPr="00AB6F8E">
        <w:rPr>
          <w:rFonts w:eastAsia="Univers-PL"/>
        </w:rPr>
        <w:t xml:space="preserve">lemieszek.marta@imw.lublin.pl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45</cp:revision>
  <cp:lastPrinted>2021-10-12T13:07:00Z</cp:lastPrinted>
  <dcterms:created xsi:type="dcterms:W3CDTF">2024-08-02T11:15:00Z</dcterms:created>
  <dcterms:modified xsi:type="dcterms:W3CDTF">2025-09-29T09:14:00Z</dcterms:modified>
</cp:coreProperties>
</file>